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C8" w:rsidRDefault="009271C8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</w:t>
      </w:r>
      <w:r w:rsid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лан </w:t>
      </w:r>
    </w:p>
    <w:p w:rsidR="0064495C" w:rsidRDefault="0064495C" w:rsidP="0064495C">
      <w:pPr>
        <w:spacing w:after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(«дорожная карта»)</w:t>
      </w:r>
      <w:r w:rsidRPr="0064495C">
        <w:t xml:space="preserve"> </w:t>
      </w:r>
    </w:p>
    <w:p w:rsidR="0064495C" w:rsidRDefault="0064495C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внедрения целевой модели наставничества </w:t>
      </w:r>
    </w:p>
    <w:p w:rsidR="0064495C" w:rsidRDefault="0064495C" w:rsidP="009271C8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4495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</w:t>
      </w:r>
      <w:r w:rsidR="005B450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МБОУ </w:t>
      </w:r>
      <w:r w:rsidR="007411CD">
        <w:rPr>
          <w:rFonts w:ascii="Times New Roman" w:hAnsi="Times New Roman" w:cs="Times New Roman"/>
          <w:b/>
          <w:color w:val="000000"/>
          <w:sz w:val="26"/>
          <w:szCs w:val="26"/>
        </w:rPr>
        <w:t>СОШ № 2 города Кузнецка</w:t>
      </w:r>
    </w:p>
    <w:p w:rsidR="00B84B43" w:rsidRDefault="00B84B43" w:rsidP="0064495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0329A" w:rsidRPr="00C0329A" w:rsidRDefault="00C0329A" w:rsidP="006F061C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1. </w:t>
      </w:r>
      <w:r w:rsidRPr="00C0329A">
        <w:rPr>
          <w:rFonts w:ascii="Times New Roman" w:hAnsi="Times New Roman" w:cs="Times New Roman"/>
          <w:b/>
          <w:color w:val="000000"/>
          <w:sz w:val="26"/>
          <w:szCs w:val="26"/>
        </w:rPr>
        <w:t>Основные положения</w:t>
      </w:r>
    </w:p>
    <w:p w:rsidR="009A3301" w:rsidRDefault="00C0329A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орожная карта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4495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разработана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в соответствии с распоряжением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 Мин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истерства просвещения Российской Федерации от 25.12.2019 №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 xml:space="preserve">Р-145 «Об утверждении методологии (целевой модели) наставничества обучающихся для организаций, осуществляющих </w:t>
      </w:r>
      <w:r w:rsidR="00AB1086">
        <w:rPr>
          <w:rFonts w:ascii="Times New Roman" w:hAnsi="Times New Roman" w:cs="Times New Roman"/>
          <w:color w:val="000000"/>
          <w:sz w:val="26"/>
          <w:szCs w:val="26"/>
        </w:rPr>
        <w:t>образовательную деятельность по </w:t>
      </w:r>
      <w:r w:rsidRPr="00C0329A">
        <w:rPr>
          <w:rFonts w:ascii="Times New Roman" w:hAnsi="Times New Roman" w:cs="Times New Roman"/>
          <w:color w:val="000000"/>
          <w:sz w:val="26"/>
          <w:szCs w:val="26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Целью внедрения целевой модели наставничества является максимально полное раскрытие личности наставляемого, необходимое для успеш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ной личной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профессиональной самореализации в современн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ых условиях неопределенности, а </w:t>
      </w:r>
      <w:r>
        <w:rPr>
          <w:rFonts w:ascii="Times New Roman" w:hAnsi="Times New Roman" w:cs="Times New Roman"/>
          <w:color w:val="000000"/>
          <w:sz w:val="26"/>
          <w:szCs w:val="26"/>
        </w:rPr>
        <w:t>также создание условий для формирования эффективной системы поддержки, самоопределения и профессиональной ориентации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 xml:space="preserve"> всех обучающихся в возрасте от 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E57673">
        <w:rPr>
          <w:rFonts w:ascii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лет, педагогических работников (далее – педагоги) </w:t>
      </w:r>
      <w:r w:rsidR="009271C8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5B4507">
        <w:rPr>
          <w:rFonts w:ascii="Times New Roman" w:hAnsi="Times New Roman" w:cs="Times New Roman"/>
          <w:color w:val="000000"/>
          <w:sz w:val="26"/>
          <w:szCs w:val="26"/>
        </w:rPr>
        <w:t xml:space="preserve">МБОУ </w:t>
      </w:r>
      <w:r w:rsidR="007411CD">
        <w:rPr>
          <w:rFonts w:ascii="Times New Roman" w:hAnsi="Times New Roman" w:cs="Times New Roman"/>
          <w:color w:val="000000"/>
          <w:sz w:val="26"/>
          <w:szCs w:val="26"/>
        </w:rPr>
        <w:t>СОШ № 2 города Кузнецка</w:t>
      </w:r>
      <w:proofErr w:type="gramEnd"/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внедрения целевой модели наставничества:</w:t>
      </w:r>
    </w:p>
    <w:p w:rsidR="006F061C" w:rsidRDefault="006F061C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улучшение показателей </w:t>
      </w:r>
      <w:r w:rsidR="007411CD">
        <w:rPr>
          <w:rFonts w:ascii="Times New Roman" w:hAnsi="Times New Roman" w:cs="Times New Roman"/>
          <w:color w:val="000000"/>
          <w:sz w:val="26"/>
          <w:szCs w:val="26"/>
        </w:rPr>
        <w:t xml:space="preserve">МБОУ  СОШ № 2 города Кузнецка </w:t>
      </w:r>
      <w:r>
        <w:rPr>
          <w:rFonts w:ascii="Times New Roman" w:hAnsi="Times New Roman" w:cs="Times New Roman"/>
          <w:color w:val="000000"/>
          <w:sz w:val="26"/>
          <w:szCs w:val="26"/>
        </w:rPr>
        <w:t>в образовательной</w:t>
      </w:r>
      <w:r w:rsidR="004D54E8">
        <w:rPr>
          <w:rFonts w:ascii="Times New Roman" w:hAnsi="Times New Roman" w:cs="Times New Roman"/>
          <w:color w:val="000000"/>
          <w:sz w:val="26"/>
          <w:szCs w:val="26"/>
        </w:rPr>
        <w:t>, социокультурной, спортивной и </w:t>
      </w:r>
      <w:r>
        <w:rPr>
          <w:rFonts w:ascii="Times New Roman" w:hAnsi="Times New Roman" w:cs="Times New Roman"/>
          <w:color w:val="000000"/>
          <w:sz w:val="26"/>
          <w:szCs w:val="26"/>
        </w:rPr>
        <w:t>других сферах;</w:t>
      </w:r>
    </w:p>
    <w:p w:rsidR="00943227" w:rsidRDefault="00943227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43227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раскрытие личностного, творческ</w:t>
      </w:r>
      <w:r w:rsidR="00943227">
        <w:rPr>
          <w:rFonts w:ascii="Times New Roman" w:hAnsi="Times New Roman" w:cs="Times New Roman"/>
          <w:color w:val="000000"/>
          <w:sz w:val="26"/>
          <w:szCs w:val="26"/>
        </w:rPr>
        <w:t>ого, профессионального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потенциала каждого обучающегося, поддержка формирования и реализации индивидуальной образовательной траектории;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4D54E8" w:rsidRDefault="004D54E8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4D54E8" w:rsidRDefault="007D6FDB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формирование открытого и эффективного сообщества вокруг образовательной организации, способного на комплексную поддержку ее деятельности, в котором выстроены доверительные и партнерские отношения.</w:t>
      </w:r>
    </w:p>
    <w:p w:rsidR="00AB1086" w:rsidRPr="00C0329A" w:rsidRDefault="00AB1086" w:rsidP="006F061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756DC" w:rsidRPr="005F431B" w:rsidRDefault="007D6FDB" w:rsidP="00360507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A756DC" w:rsidRPr="005F431B">
        <w:rPr>
          <w:rFonts w:ascii="Times New Roman" w:hAnsi="Times New Roman" w:cs="Times New Roman"/>
          <w:b/>
          <w:color w:val="000000"/>
          <w:sz w:val="26"/>
          <w:szCs w:val="26"/>
        </w:rPr>
        <w:t>Формы наставничества</w:t>
      </w:r>
    </w:p>
    <w:p w:rsidR="00FF51A4" w:rsidRPr="005F431B" w:rsidRDefault="00FF51A4" w:rsidP="003605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6011C">
        <w:rPr>
          <w:rFonts w:ascii="Times New Roman" w:hAnsi="Times New Roman" w:cs="Times New Roman"/>
          <w:color w:val="000000"/>
          <w:sz w:val="26"/>
          <w:szCs w:val="26"/>
        </w:rPr>
        <w:t>Форма</w:t>
      </w:r>
      <w:r w:rsidRPr="00FF51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lastRenderedPageBreak/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«ученик – ученик»;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«учитель – учитель»;</w:t>
      </w:r>
    </w:p>
    <w:p w:rsidR="00FF51A4" w:rsidRPr="005F431B" w:rsidRDefault="00FF51A4" w:rsidP="00FF51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D4330F">
        <w:rPr>
          <w:rFonts w:ascii="Times New Roman" w:hAnsi="Times New Roman" w:cs="Times New Roman"/>
          <w:color w:val="000000"/>
          <w:sz w:val="26"/>
          <w:szCs w:val="26"/>
        </w:rPr>
        <w:t>учитель-ученик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»;</w:t>
      </w:r>
    </w:p>
    <w:p w:rsidR="00511586" w:rsidRPr="005F431B" w:rsidRDefault="00511586" w:rsidP="00FF51A4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Все представленные формы могут быть использованы не только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для индивидуального взаимодействия (наставник – наставляемый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rFonts w:ascii="Arial" w:hAnsi="Arial" w:cs="Arial"/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но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и для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групповой работы (один наставник – группа наставляемых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при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которой круг задач, решаемых с помощью программы наставничества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 конкретной формы, остается прежним, но меняется формат взаимодействия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– все мероприятия проводятся коллективно с возможностью дополнительной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индивидуальной консультации.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F431B">
        <w:rPr>
          <w:rFonts w:ascii="Times New Roman" w:hAnsi="Times New Roman" w:cs="Times New Roman"/>
          <w:color w:val="000000"/>
          <w:sz w:val="26"/>
          <w:szCs w:val="26"/>
        </w:rPr>
        <w:t>Организация работы в рамках всех пяти форм не потребует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большого привлечения ресурсов и финансирования, так как все программы</w:t>
      </w:r>
      <w:r w:rsidRPr="005F431B">
        <w:rPr>
          <w:color w:val="000000"/>
          <w:sz w:val="26"/>
          <w:szCs w:val="26"/>
        </w:rPr>
        <w:br/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предполагают использование внутренних ресурсов (</w:t>
      </w:r>
      <w:r w:rsidR="00B154CE" w:rsidRPr="005F431B">
        <w:rPr>
          <w:rFonts w:ascii="Times New Roman" w:hAnsi="Times New Roman" w:cs="Times New Roman"/>
          <w:color w:val="000000"/>
          <w:sz w:val="26"/>
          <w:szCs w:val="26"/>
        </w:rPr>
        <w:t>кадровых,</w:t>
      </w:r>
      <w:r w:rsidR="00B154CE" w:rsidRPr="005F431B">
        <w:rPr>
          <w:color w:val="000000"/>
          <w:sz w:val="26"/>
          <w:szCs w:val="26"/>
        </w:rPr>
        <w:t xml:space="preserve"> </w:t>
      </w:r>
      <w:r w:rsidR="00B154CE" w:rsidRPr="00B154CE">
        <w:rPr>
          <w:rFonts w:ascii="Times New Roman" w:hAnsi="Times New Roman" w:cs="Times New Roman"/>
          <w:color w:val="000000"/>
          <w:sz w:val="26"/>
          <w:szCs w:val="26"/>
        </w:rPr>
        <w:t>профессиональных</w:t>
      </w:r>
      <w:r w:rsidRPr="00B154C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образовательных организаций, за исключением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возможного привлечения экспертов для проведения первичного обучения</w:t>
      </w:r>
      <w:r w:rsidR="00B154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F431B">
        <w:rPr>
          <w:rFonts w:ascii="Times New Roman" w:hAnsi="Times New Roman" w:cs="Times New Roman"/>
          <w:color w:val="000000"/>
          <w:sz w:val="26"/>
          <w:szCs w:val="26"/>
        </w:rPr>
        <w:t>наставников.</w:t>
      </w:r>
    </w:p>
    <w:p w:rsidR="0026011C" w:rsidRDefault="0026011C" w:rsidP="0033178F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511586" w:rsidRPr="005F431B" w:rsidRDefault="007D6FDB" w:rsidP="0033178F">
      <w:pPr>
        <w:spacing w:after="0"/>
        <w:jc w:val="center"/>
        <w:rPr>
          <w:rStyle w:val="fontstyle01"/>
          <w:sz w:val="26"/>
          <w:szCs w:val="26"/>
        </w:rPr>
      </w:pPr>
      <w:r>
        <w:rPr>
          <w:rStyle w:val="fontstyle01"/>
          <w:sz w:val="26"/>
          <w:szCs w:val="26"/>
        </w:rPr>
        <w:t xml:space="preserve">3. </w:t>
      </w:r>
      <w:r w:rsidR="00511586" w:rsidRPr="005F431B">
        <w:rPr>
          <w:rStyle w:val="fontstyle01"/>
          <w:sz w:val="26"/>
          <w:szCs w:val="26"/>
        </w:rPr>
        <w:t>Этапы программы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5B4507">
        <w:rPr>
          <w:rStyle w:val="fontstyle21"/>
          <w:sz w:val="26"/>
          <w:szCs w:val="26"/>
        </w:rPr>
        <w:t xml:space="preserve">МБОУ </w:t>
      </w:r>
      <w:r w:rsidR="007411CD">
        <w:rPr>
          <w:rStyle w:val="fontstyle21"/>
          <w:sz w:val="26"/>
          <w:szCs w:val="26"/>
        </w:rPr>
        <w:t xml:space="preserve">СОШ № 2 города Кузнецка </w:t>
      </w:r>
      <w:r w:rsidRPr="005F431B">
        <w:rPr>
          <w:rStyle w:val="fontstyle21"/>
          <w:sz w:val="26"/>
          <w:szCs w:val="26"/>
        </w:rPr>
        <w:t>включает семь основных этапов.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1. Подготовка условий для запуска программы наставничества.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2. Формирование базы наставляемых.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3. Формирование базы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4. Отбор и обучение наставников.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5. Формирование наставнических пар или групп.</w:t>
      </w:r>
    </w:p>
    <w:p w:rsidR="0033178F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6. Организация работы наставнических пар или групп.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7. Завершение наставничества.</w:t>
      </w:r>
    </w:p>
    <w:p w:rsidR="00511586" w:rsidRDefault="00511586" w:rsidP="00511586">
      <w:pPr>
        <w:spacing w:after="0"/>
        <w:ind w:firstLine="709"/>
        <w:jc w:val="both"/>
        <w:rPr>
          <w:rStyle w:val="fontstyle21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Реализация программы наставничества в </w:t>
      </w:r>
      <w:r w:rsidR="005B4507">
        <w:rPr>
          <w:rStyle w:val="fontstyle21"/>
          <w:sz w:val="26"/>
          <w:szCs w:val="26"/>
        </w:rPr>
        <w:t xml:space="preserve">МБОУ </w:t>
      </w:r>
      <w:r w:rsidR="007411CD">
        <w:rPr>
          <w:rStyle w:val="fontstyle21"/>
          <w:sz w:val="26"/>
          <w:szCs w:val="26"/>
        </w:rPr>
        <w:t xml:space="preserve">СОШ № 2 города Кузнецка </w:t>
      </w:r>
      <w:r w:rsidRPr="005F431B">
        <w:rPr>
          <w:rStyle w:val="fontstyle21"/>
          <w:sz w:val="26"/>
          <w:szCs w:val="26"/>
        </w:rPr>
        <w:t>производится последовательно по двум контурам,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обеспечивающим внешнюю и внутреннюю поддержку всех процессов.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Внешний</w:t>
      </w:r>
      <w:r w:rsidR="005B4507">
        <w:rPr>
          <w:rStyle w:val="fontstyle21"/>
          <w:sz w:val="26"/>
          <w:szCs w:val="26"/>
        </w:rPr>
        <w:t xml:space="preserve"> </w:t>
      </w:r>
      <w:proofErr w:type="gramStart"/>
      <w:r w:rsidR="005B4507">
        <w:rPr>
          <w:rStyle w:val="fontstyle21"/>
          <w:sz w:val="26"/>
          <w:szCs w:val="26"/>
        </w:rPr>
        <w:t>контур</w:t>
      </w:r>
      <w:proofErr w:type="gramEnd"/>
      <w:r w:rsidRPr="005F431B">
        <w:rPr>
          <w:rStyle w:val="fontstyle21"/>
          <w:sz w:val="26"/>
          <w:szCs w:val="26"/>
        </w:rPr>
        <w:t xml:space="preserve"> в том числе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работодатели, представители образовательных организаций,</w:t>
      </w:r>
      <w:r w:rsidRPr="005F431B">
        <w:rPr>
          <w:rFonts w:ascii="Arial" w:hAnsi="Arial" w:cs="Arial"/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профессиональных ассоциаций психологов и педагогов, сотрудники органов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власти в сфере здравоохранения и социального развития, представители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региональной власти и органов местного самоуправления и другие субъекты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и организации, которые заинтересованы в реализации программ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>наставничества.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>Внутренний контур представляют руководитель и администрация</w:t>
      </w:r>
      <w:r w:rsidRPr="005F431B">
        <w:rPr>
          <w:color w:val="000000"/>
          <w:sz w:val="26"/>
          <w:szCs w:val="26"/>
        </w:rPr>
        <w:br/>
      </w:r>
      <w:r w:rsidR="005B4507">
        <w:rPr>
          <w:rStyle w:val="fontstyle21"/>
          <w:sz w:val="26"/>
          <w:szCs w:val="26"/>
        </w:rPr>
        <w:t>МБОУ «</w:t>
      </w:r>
      <w:r w:rsidR="007411CD">
        <w:rPr>
          <w:rStyle w:val="fontstyle21"/>
          <w:sz w:val="26"/>
          <w:szCs w:val="26"/>
        </w:rPr>
        <w:t xml:space="preserve">СОШ № 2 города Кузнецка </w:t>
      </w:r>
      <w:r w:rsidRPr="005F431B">
        <w:rPr>
          <w:rStyle w:val="fontstyle21"/>
          <w:sz w:val="26"/>
          <w:szCs w:val="26"/>
        </w:rPr>
        <w:t>обучающиеся и их родители, молодые</w:t>
      </w:r>
      <w:r w:rsidRPr="005F431B">
        <w:rPr>
          <w:color w:val="000000"/>
          <w:sz w:val="26"/>
          <w:szCs w:val="26"/>
        </w:rPr>
        <w:br/>
      </w:r>
      <w:r w:rsidRPr="005F431B">
        <w:rPr>
          <w:rStyle w:val="fontstyle21"/>
          <w:sz w:val="26"/>
          <w:szCs w:val="26"/>
        </w:rPr>
        <w:t xml:space="preserve">специалисты, </w:t>
      </w:r>
      <w:r w:rsidR="007411CD">
        <w:rPr>
          <w:rStyle w:val="fontstyle21"/>
          <w:sz w:val="26"/>
          <w:szCs w:val="26"/>
        </w:rPr>
        <w:t>педагоги</w:t>
      </w:r>
    </w:p>
    <w:p w:rsidR="00511586" w:rsidRPr="005F431B" w:rsidRDefault="00511586" w:rsidP="00511586">
      <w:pPr>
        <w:spacing w:after="0"/>
        <w:ind w:firstLine="709"/>
        <w:jc w:val="both"/>
        <w:rPr>
          <w:color w:val="000000"/>
          <w:sz w:val="26"/>
          <w:szCs w:val="26"/>
        </w:rPr>
      </w:pPr>
      <w:r w:rsidRPr="005F431B">
        <w:rPr>
          <w:rStyle w:val="fontstyle21"/>
          <w:sz w:val="26"/>
          <w:szCs w:val="26"/>
        </w:rPr>
        <w:t xml:space="preserve">Очередность </w:t>
      </w:r>
      <w:r w:rsidR="009A3301">
        <w:rPr>
          <w:rStyle w:val="fontstyle21"/>
          <w:sz w:val="26"/>
          <w:szCs w:val="26"/>
        </w:rPr>
        <w:t>этапов представлена на рисунке</w:t>
      </w:r>
      <w:r w:rsidRPr="005F431B">
        <w:rPr>
          <w:rStyle w:val="fontstyle21"/>
          <w:sz w:val="26"/>
          <w:szCs w:val="26"/>
        </w:rPr>
        <w:t>.</w:t>
      </w:r>
    </w:p>
    <w:p w:rsidR="00511586" w:rsidRDefault="00511586" w:rsidP="0051158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1586" w:rsidRDefault="00511586" w:rsidP="0033178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322E1" w:rsidRDefault="00E322E1" w:rsidP="007411C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322E1" w:rsidRDefault="00E322E1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7532" w:rsidRPr="00481D25" w:rsidRDefault="007411CD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76654F">
        <w:rPr>
          <w:rFonts w:ascii="Times New Roman" w:hAnsi="Times New Roman" w:cs="Times New Roman"/>
          <w:b/>
          <w:sz w:val="26"/>
          <w:szCs w:val="26"/>
        </w:rPr>
        <w:t>. </w:t>
      </w:r>
      <w:r w:rsidR="00EE521C" w:rsidRPr="00481D25">
        <w:rPr>
          <w:rFonts w:ascii="Times New Roman" w:hAnsi="Times New Roman" w:cs="Times New Roman"/>
          <w:b/>
          <w:sz w:val="26"/>
          <w:szCs w:val="26"/>
        </w:rPr>
        <w:t xml:space="preserve">План мероприятий </w:t>
      </w:r>
      <w:r w:rsidR="0064495C">
        <w:rPr>
          <w:rFonts w:ascii="Times New Roman" w:hAnsi="Times New Roman" w:cs="Times New Roman"/>
          <w:b/>
          <w:sz w:val="26"/>
          <w:szCs w:val="26"/>
        </w:rPr>
        <w:t>(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«</w:t>
      </w:r>
      <w:r w:rsidR="0064495C">
        <w:rPr>
          <w:rFonts w:ascii="Times New Roman" w:hAnsi="Times New Roman" w:cs="Times New Roman"/>
          <w:b/>
          <w:sz w:val="26"/>
          <w:szCs w:val="26"/>
        </w:rPr>
        <w:t>д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>орожная карта</w:t>
      </w:r>
      <w:r w:rsidR="00947532" w:rsidRPr="00481D25">
        <w:rPr>
          <w:rFonts w:ascii="Times New Roman" w:hAnsi="Times New Roman" w:cs="Times New Roman"/>
          <w:b/>
          <w:sz w:val="26"/>
          <w:szCs w:val="26"/>
        </w:rPr>
        <w:t>»</w:t>
      </w:r>
      <w:r w:rsidR="0064495C">
        <w:rPr>
          <w:rFonts w:ascii="Times New Roman" w:hAnsi="Times New Roman" w:cs="Times New Roman"/>
          <w:b/>
          <w:sz w:val="26"/>
          <w:szCs w:val="26"/>
        </w:rPr>
        <w:t>)</w:t>
      </w:r>
      <w:r w:rsidR="006E6097" w:rsidRPr="00481D25">
        <w:rPr>
          <w:rFonts w:ascii="Times New Roman" w:hAnsi="Times New Roman" w:cs="Times New Roman"/>
          <w:b/>
          <w:sz w:val="26"/>
          <w:szCs w:val="26"/>
        </w:rPr>
        <w:t xml:space="preserve"> внедрения </w:t>
      </w:r>
    </w:p>
    <w:p w:rsidR="006E6097" w:rsidRPr="00481D25" w:rsidRDefault="006E6097" w:rsidP="009475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25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268"/>
        <w:gridCol w:w="1389"/>
        <w:gridCol w:w="2000"/>
      </w:tblGrid>
      <w:tr w:rsidR="00EE521C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CD3A85" w:rsidRDefault="00CD3A85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0" w:name="100364"/>
            <w:bookmarkEnd w:id="0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9271C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bookmarkStart w:id="1" w:name="100365"/>
            <w:bookmarkEnd w:id="1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CD3A85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Pr="00474E43" w:rsidRDefault="00474E43" w:rsidP="00CD3A85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474E4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3A85" w:rsidRDefault="00CD3A85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7F27BB" w:rsidRPr="00481D25" w:rsidRDefault="007F27BB" w:rsidP="00481D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Задача:</w:t>
            </w:r>
            <w:r w:rsidR="00481D25">
              <w:t xml:space="preserve"> 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информирование о запуске программы наставничества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;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сбор предварительных запросов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от потенциальных наставляемых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и выбор соответствующих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этим запросам аудитории для поиска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="00481D25" w:rsidRP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наставнико</w:t>
            </w:r>
            <w:r w:rsidR="00481D2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</w:t>
            </w:r>
          </w:p>
          <w:p w:rsidR="007F27BB" w:rsidRPr="00CD3A85" w:rsidRDefault="007F27BB" w:rsidP="004E5D3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Результат:</w:t>
            </w:r>
            <w:r w:rsidR="00EE521C">
              <w:t xml:space="preserve"> 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определены</w:t>
            </w:r>
            <w:r w:rsidR="00EE521C" w:rsidRPr="00EE521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необходимые ресурсы (кадровые, методические, материально-техническая база и т. д.) и возможные источники их привлечения (внутренние и внешние)</w:t>
            </w:r>
            <w:r w:rsidR="004E5D3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для организации функционирования целевой модели наставничества</w:t>
            </w:r>
          </w:p>
        </w:tc>
      </w:tr>
      <w:tr w:rsidR="00EE521C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A85" w:rsidRPr="00CD3A85" w:rsidRDefault="00474E43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100366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CD3A85" w:rsidRDefault="00CD3A85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3A85" w:rsidRPr="000804D7" w:rsidRDefault="007411C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D3A85" w:rsidRPr="000804D7" w:rsidRDefault="007411C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100367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00368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заместители директора 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5" w:name="100369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Ноябрь-декабрь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0804D7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заместители директора </w:t>
            </w:r>
            <w:r w:rsidR="000804D7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базы наставляемых</w:t>
            </w:r>
          </w:p>
          <w:p w:rsidR="000804D7" w:rsidRPr="007F27BB" w:rsidRDefault="000804D7" w:rsidP="00EE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0804D7" w:rsidRPr="00CD3A85" w:rsidRDefault="000804D7" w:rsidP="0000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t xml:space="preserve"> </w:t>
            </w:r>
            <w:r w:rsidRPr="00007AB7">
              <w:t>с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10037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411C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анкетирования среди обучающихся/педагогов, желающих принять участие в программе наставничества.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804D7" w:rsidRPr="00CD3A85" w:rsidRDefault="007411C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100371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 запросах, наставляемых (обучающиеся/педагоги) от третьих лиц: классный руководитель,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804D7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E322E1" w:rsidP="0008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0804D7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100372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0804D7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804D7" w:rsidRPr="00CD3A85" w:rsidRDefault="000804D7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804D7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4D7" w:rsidRPr="00CD3A85" w:rsidRDefault="000804D7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4D7" w:rsidRDefault="000804D7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базы наставников</w:t>
            </w:r>
          </w:p>
          <w:p w:rsidR="000804D7" w:rsidRDefault="000804D7" w:rsidP="00724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Задача:</w:t>
            </w:r>
            <w: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потенциальных наставников для формирования базы наставников</w:t>
            </w:r>
          </w:p>
          <w:p w:rsidR="000804D7" w:rsidRPr="00CD3A85" w:rsidRDefault="000804D7" w:rsidP="00046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Результат:</w:t>
            </w:r>
            <w: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100373"/>
            <w:bookmarkEnd w:id="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7411CD" w:rsidP="00607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100374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1" w:name="100375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31A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100376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31A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31AD" w:rsidRPr="00CD3A85" w:rsidRDefault="001331A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1331A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31AD" w:rsidRPr="00CD3A85" w:rsidRDefault="001331A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31AD" w:rsidRDefault="001331A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Отбор и обучение наставников</w:t>
            </w:r>
          </w:p>
          <w:p w:rsidR="001331AD" w:rsidRDefault="001331AD" w:rsidP="00AB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t xml:space="preserve">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1331AD" w:rsidRPr="00CD3A85" w:rsidRDefault="001331AD" w:rsidP="004E05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Результат:</w:t>
            </w:r>
            <w:r>
              <w:t xml:space="preserve">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3" w:name="100377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7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100378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7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5" w:name="100379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7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10038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741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Default="007411C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наставнических пар или групп</w:t>
            </w:r>
          </w:p>
          <w:p w:rsidR="007411CD" w:rsidRDefault="007411CD" w:rsidP="0081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7411CD" w:rsidRPr="00331AB6" w:rsidRDefault="007411CD" w:rsidP="00A8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7" w:name="100381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8" w:name="100382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9" w:name="100383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0" w:name="100384"/>
            <w:bookmarkEnd w:id="2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Default="007411C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работы наставнических пар или групп</w:t>
            </w:r>
          </w:p>
          <w:p w:rsidR="007411CD" w:rsidRDefault="007411C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</w:p>
          <w:p w:rsidR="007411CD" w:rsidRDefault="007411CD" w:rsidP="00321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r>
              <w:t xml:space="preserve">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7411CD" w:rsidRPr="00BE51C9" w:rsidRDefault="007411CD" w:rsidP="0047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1" w:name="100385"/>
            <w:bookmarkEnd w:id="2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2" w:name="100386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3" w:name="100387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4" w:name="100388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5" w:name="100389"/>
            <w:bookmarkEnd w:id="2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6" w:name="100390"/>
            <w:bookmarkEnd w:id="2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7" w:name="100391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8" w:name="100392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9271C8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Default="007411CD" w:rsidP="00CD3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Завершение наставничества</w:t>
            </w:r>
          </w:p>
          <w:p w:rsidR="007411CD" w:rsidRDefault="007411C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</w:p>
          <w:p w:rsidR="007411CD" w:rsidRDefault="007411CD" w:rsidP="008D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наставников.</w:t>
            </w:r>
          </w:p>
          <w:p w:rsidR="007411CD" w:rsidRPr="00CD3A85" w:rsidRDefault="007411CD" w:rsidP="00474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наставников и наставляемых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9" w:name="100393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Приглашение на торжественное мероприятие всех участников программы наставничества, их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0" w:name="100394"/>
            <w:bookmarkEnd w:id="3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1" w:name="100395"/>
            <w:bookmarkEnd w:id="3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2" w:name="100396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3" w:name="100397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4" w:name="100398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Pr="00CD3A85" w:rsidRDefault="007411CD" w:rsidP="00752925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411CD" w:rsidRPr="00CD3A85" w:rsidTr="006073C0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11CD" w:rsidRPr="00CD3A85" w:rsidRDefault="007411CD" w:rsidP="00CD3A85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Default="007411CD" w:rsidP="00DA638D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долгосрочной базы 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1CD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11CD" w:rsidRPr="00CD3A85" w:rsidRDefault="007411CD" w:rsidP="00133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</w:tbl>
    <w:p w:rsidR="00AB6421" w:rsidRDefault="00AB6421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100399"/>
      <w:bookmarkEnd w:id="35"/>
    </w:p>
    <w:p w:rsidR="00031C74" w:rsidRDefault="00031C74" w:rsidP="00947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C74" w:rsidRPr="001D1378" w:rsidRDefault="001D1378" w:rsidP="0094753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1378">
        <w:rPr>
          <w:rFonts w:ascii="Times New Roman" w:hAnsi="Times New Roman" w:cs="Times New Roman"/>
          <w:b/>
          <w:sz w:val="26"/>
          <w:szCs w:val="26"/>
        </w:rPr>
        <w:t>5. Перспективные результаты внедрения</w:t>
      </w:r>
      <w:r w:rsidRPr="001D1378">
        <w:rPr>
          <w:b/>
          <w:sz w:val="26"/>
          <w:szCs w:val="26"/>
        </w:rPr>
        <w:t xml:space="preserve"> </w:t>
      </w:r>
      <w:r w:rsidRPr="001D1378">
        <w:rPr>
          <w:rFonts w:ascii="Times New Roman" w:hAnsi="Times New Roman" w:cs="Times New Roman"/>
          <w:b/>
          <w:sz w:val="26"/>
          <w:szCs w:val="26"/>
        </w:rPr>
        <w:t xml:space="preserve">целевой модели наставничества </w:t>
      </w:r>
    </w:p>
    <w:p w:rsidR="004A4D78" w:rsidRDefault="004A4D78" w:rsidP="001D13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модели наставничества и систематическая реализация мероприятий обеспечит: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улучшение</w:t>
      </w:r>
      <w:r w:rsidRPr="004A4D78">
        <w:rPr>
          <w:rFonts w:ascii="Times New Roman" w:hAnsi="Times New Roman" w:cs="Times New Roman"/>
          <w:sz w:val="26"/>
          <w:szCs w:val="26"/>
        </w:rPr>
        <w:t xml:space="preserve"> показател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4A4D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школы</w:t>
      </w:r>
      <w:r w:rsidRPr="004A4D78">
        <w:rPr>
          <w:rFonts w:ascii="Times New Roman" w:hAnsi="Times New Roman" w:cs="Times New Roman"/>
          <w:sz w:val="26"/>
          <w:szCs w:val="26"/>
        </w:rPr>
        <w:t xml:space="preserve"> в образовательной, социокультурной, спортивной и других сферах;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подготовку обучающих</w:t>
      </w:r>
      <w:r w:rsidRPr="004A4D78">
        <w:rPr>
          <w:rFonts w:ascii="Times New Roman" w:hAnsi="Times New Roman" w:cs="Times New Roman"/>
          <w:sz w:val="26"/>
          <w:szCs w:val="26"/>
        </w:rPr>
        <w:t xml:space="preserve">ся к самостоятельной, осознанной и социально продуктивной деятельности </w:t>
      </w:r>
      <w:r w:rsidR="00BF4A45">
        <w:rPr>
          <w:rFonts w:ascii="Times New Roman" w:hAnsi="Times New Roman" w:cs="Times New Roman"/>
          <w:sz w:val="26"/>
          <w:szCs w:val="26"/>
        </w:rPr>
        <w:t>в современном мире</w:t>
      </w:r>
      <w:r w:rsidRPr="004A4D78">
        <w:rPr>
          <w:rFonts w:ascii="Times New Roman" w:hAnsi="Times New Roman" w:cs="Times New Roman"/>
          <w:sz w:val="26"/>
          <w:szCs w:val="26"/>
        </w:rPr>
        <w:t>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раскрытие личностного, творческого, профессионального потенциала</w:t>
      </w:r>
      <w:r w:rsidR="00BF4A45">
        <w:rPr>
          <w:rFonts w:ascii="Times New Roman" w:hAnsi="Times New Roman" w:cs="Times New Roman"/>
          <w:sz w:val="26"/>
          <w:szCs w:val="26"/>
        </w:rPr>
        <w:t xml:space="preserve"> каждого обучающегося, поддержку</w:t>
      </w:r>
      <w:r w:rsidRPr="004A4D78">
        <w:rPr>
          <w:rFonts w:ascii="Times New Roman" w:hAnsi="Times New Roman" w:cs="Times New Roman"/>
          <w:sz w:val="26"/>
          <w:szCs w:val="26"/>
        </w:rPr>
        <w:t xml:space="preserve"> формирования и реализации индивидуальной образовательной траектории;</w:t>
      </w:r>
    </w:p>
    <w:p w:rsidR="004A4D78" w:rsidRPr="004A4D78" w:rsidRDefault="004A4D78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78">
        <w:rPr>
          <w:rFonts w:ascii="Times New Roman" w:hAnsi="Times New Roman" w:cs="Times New Roman"/>
          <w:sz w:val="26"/>
          <w:szCs w:val="26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031C74" w:rsidRDefault="00BF4A45" w:rsidP="004A4D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</w:t>
      </w:r>
      <w:r w:rsidRPr="00BF4A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общественности,</w:t>
      </w:r>
      <w:r w:rsidR="00D91099">
        <w:rPr>
          <w:rFonts w:ascii="Times New Roman" w:hAnsi="Times New Roman" w:cs="Times New Roman"/>
          <w:sz w:val="26"/>
          <w:szCs w:val="26"/>
        </w:rPr>
        <w:t xml:space="preserve"> городских  и </w:t>
      </w:r>
      <w:r w:rsidRPr="00BF4A45">
        <w:rPr>
          <w:rFonts w:ascii="Times New Roman" w:hAnsi="Times New Roman" w:cs="Times New Roman"/>
          <w:sz w:val="26"/>
          <w:szCs w:val="26"/>
        </w:rPr>
        <w:t xml:space="preserve"> регионал</w:t>
      </w:r>
      <w:r>
        <w:rPr>
          <w:rFonts w:ascii="Times New Roman" w:hAnsi="Times New Roman" w:cs="Times New Roman"/>
          <w:sz w:val="26"/>
          <w:szCs w:val="26"/>
        </w:rPr>
        <w:t>ьных предприятий и организаций к участию в </w:t>
      </w:r>
      <w:r w:rsidRPr="00BF4A45">
        <w:rPr>
          <w:rFonts w:ascii="Times New Roman" w:hAnsi="Times New Roman" w:cs="Times New Roman"/>
          <w:sz w:val="26"/>
          <w:szCs w:val="26"/>
        </w:rPr>
        <w:t xml:space="preserve">реализации программ </w:t>
      </w:r>
      <w:proofErr w:type="spellStart"/>
      <w:r w:rsidRPr="00BF4A45">
        <w:rPr>
          <w:rFonts w:ascii="Times New Roman" w:hAnsi="Times New Roman" w:cs="Times New Roman"/>
          <w:sz w:val="26"/>
          <w:szCs w:val="26"/>
        </w:rPr>
        <w:t>менторства</w:t>
      </w:r>
      <w:proofErr w:type="spellEnd"/>
      <w:r w:rsidRPr="00BF4A45">
        <w:rPr>
          <w:rFonts w:ascii="Times New Roman" w:hAnsi="Times New Roman" w:cs="Times New Roman"/>
          <w:sz w:val="26"/>
          <w:szCs w:val="26"/>
        </w:rPr>
        <w:t xml:space="preserve"> и наставничества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31C74" w:rsidRPr="00D91099" w:rsidRDefault="00031C74" w:rsidP="00D91099">
      <w:pPr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031C74" w:rsidRPr="00D91099" w:rsidSect="009271C8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bookmarkStart w:id="36" w:name="_GoBack"/>
      <w:bookmarkEnd w:id="36"/>
    </w:p>
    <w:p w:rsidR="00107B7A" w:rsidRPr="00D91099" w:rsidRDefault="00107B7A" w:rsidP="00D91099">
      <w:pPr>
        <w:pStyle w:val="1"/>
        <w:tabs>
          <w:tab w:val="left" w:pos="666"/>
        </w:tabs>
        <w:spacing w:after="360" w:line="240" w:lineRule="auto"/>
        <w:ind w:firstLine="0"/>
        <w:jc w:val="both"/>
        <w:rPr>
          <w:rFonts w:cs="Times New Roman"/>
          <w:sz w:val="24"/>
          <w:szCs w:val="24"/>
        </w:rPr>
      </w:pPr>
    </w:p>
    <w:sectPr w:rsidR="00107B7A" w:rsidRPr="00D91099" w:rsidSect="00107B7A">
      <w:pgSz w:w="16838" w:h="11906" w:orient="landscape"/>
      <w:pgMar w:top="709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8E" w:rsidRDefault="00EA758E" w:rsidP="0015008E">
      <w:pPr>
        <w:spacing w:after="0" w:line="240" w:lineRule="auto"/>
      </w:pPr>
      <w:r>
        <w:separator/>
      </w:r>
    </w:p>
  </w:endnote>
  <w:endnote w:type="continuationSeparator" w:id="0">
    <w:p w:rsidR="00EA758E" w:rsidRDefault="00EA758E" w:rsidP="0015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8E" w:rsidRDefault="00EA758E" w:rsidP="0015008E">
      <w:pPr>
        <w:spacing w:after="0" w:line="240" w:lineRule="auto"/>
      </w:pPr>
      <w:r>
        <w:separator/>
      </w:r>
    </w:p>
  </w:footnote>
  <w:footnote w:type="continuationSeparator" w:id="0">
    <w:p w:rsidR="00EA758E" w:rsidRDefault="00EA758E" w:rsidP="00150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27B1"/>
    <w:multiLevelType w:val="hybridMultilevel"/>
    <w:tmpl w:val="253CE6AE"/>
    <w:lvl w:ilvl="0" w:tplc="63F8A9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F04AE"/>
    <w:multiLevelType w:val="hybridMultilevel"/>
    <w:tmpl w:val="7B04A6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5C5BFE"/>
    <w:multiLevelType w:val="multilevel"/>
    <w:tmpl w:val="2DEE5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7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0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37" w:hanging="1800"/>
      </w:pPr>
      <w:rPr>
        <w:rFonts w:hint="default"/>
        <w:b/>
      </w:rPr>
    </w:lvl>
  </w:abstractNum>
  <w:abstractNum w:abstractNumId="3">
    <w:nsid w:val="39F358C0"/>
    <w:multiLevelType w:val="multilevel"/>
    <w:tmpl w:val="F69C8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  <w:b/>
      </w:rPr>
    </w:lvl>
  </w:abstractNum>
  <w:abstractNum w:abstractNumId="4">
    <w:nsid w:val="3AB748DD"/>
    <w:multiLevelType w:val="hybridMultilevel"/>
    <w:tmpl w:val="B33EF6F4"/>
    <w:lvl w:ilvl="0" w:tplc="4F5E45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FE6050"/>
    <w:multiLevelType w:val="hybridMultilevel"/>
    <w:tmpl w:val="6EE23D54"/>
    <w:lvl w:ilvl="0" w:tplc="0750E720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52B94BFA"/>
    <w:multiLevelType w:val="hybridMultilevel"/>
    <w:tmpl w:val="C220D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32039"/>
    <w:multiLevelType w:val="hybridMultilevel"/>
    <w:tmpl w:val="DC181E0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57BD3A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7993579"/>
    <w:multiLevelType w:val="multilevel"/>
    <w:tmpl w:val="1D78DD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  <w:b/>
      </w:rPr>
    </w:lvl>
  </w:abstractNum>
  <w:abstractNum w:abstractNumId="10">
    <w:nsid w:val="6ED063FB"/>
    <w:multiLevelType w:val="hybridMultilevel"/>
    <w:tmpl w:val="23B09C38"/>
    <w:lvl w:ilvl="0" w:tplc="DE701F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3875FA"/>
    <w:multiLevelType w:val="hybridMultilevel"/>
    <w:tmpl w:val="83F25EC6"/>
    <w:lvl w:ilvl="0" w:tplc="A4A03C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A4DF6"/>
    <w:multiLevelType w:val="hybridMultilevel"/>
    <w:tmpl w:val="FC88BA08"/>
    <w:lvl w:ilvl="0" w:tplc="7084FE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9574B39"/>
    <w:multiLevelType w:val="hybridMultilevel"/>
    <w:tmpl w:val="152A5C6A"/>
    <w:lvl w:ilvl="0" w:tplc="2EFE37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420572"/>
    <w:multiLevelType w:val="hybridMultilevel"/>
    <w:tmpl w:val="30766E7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7C10326F"/>
    <w:multiLevelType w:val="hybridMultilevel"/>
    <w:tmpl w:val="F6D616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4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 w:numId="14">
    <w:abstractNumId w:val="6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5E"/>
    <w:rsid w:val="00007AB7"/>
    <w:rsid w:val="0001317A"/>
    <w:rsid w:val="00031C74"/>
    <w:rsid w:val="00046459"/>
    <w:rsid w:val="000560F1"/>
    <w:rsid w:val="000804D7"/>
    <w:rsid w:val="000C5089"/>
    <w:rsid w:val="000C5859"/>
    <w:rsid w:val="000E4D9C"/>
    <w:rsid w:val="000F6DD5"/>
    <w:rsid w:val="00107B7A"/>
    <w:rsid w:val="00111215"/>
    <w:rsid w:val="001331AD"/>
    <w:rsid w:val="0015008E"/>
    <w:rsid w:val="001558D8"/>
    <w:rsid w:val="001611EB"/>
    <w:rsid w:val="00163A6A"/>
    <w:rsid w:val="001B7AA3"/>
    <w:rsid w:val="001D1378"/>
    <w:rsid w:val="00207B39"/>
    <w:rsid w:val="00254E44"/>
    <w:rsid w:val="0026011C"/>
    <w:rsid w:val="00266D9F"/>
    <w:rsid w:val="002926C1"/>
    <w:rsid w:val="002E2E13"/>
    <w:rsid w:val="002F0E68"/>
    <w:rsid w:val="00307B11"/>
    <w:rsid w:val="003110A6"/>
    <w:rsid w:val="00321B2C"/>
    <w:rsid w:val="0033178F"/>
    <w:rsid w:val="00331AB6"/>
    <w:rsid w:val="00335528"/>
    <w:rsid w:val="00335EA4"/>
    <w:rsid w:val="00360507"/>
    <w:rsid w:val="003D3AE7"/>
    <w:rsid w:val="003E4D10"/>
    <w:rsid w:val="003F2C95"/>
    <w:rsid w:val="00410256"/>
    <w:rsid w:val="00444831"/>
    <w:rsid w:val="004560D7"/>
    <w:rsid w:val="004729B4"/>
    <w:rsid w:val="00473B0F"/>
    <w:rsid w:val="0047439D"/>
    <w:rsid w:val="00474E43"/>
    <w:rsid w:val="00481D25"/>
    <w:rsid w:val="00483714"/>
    <w:rsid w:val="0048466C"/>
    <w:rsid w:val="0049470B"/>
    <w:rsid w:val="004A2507"/>
    <w:rsid w:val="004A4D78"/>
    <w:rsid w:val="004B317E"/>
    <w:rsid w:val="004D54E8"/>
    <w:rsid w:val="004E05E6"/>
    <w:rsid w:val="004E5D3D"/>
    <w:rsid w:val="00507321"/>
    <w:rsid w:val="00511586"/>
    <w:rsid w:val="005158AC"/>
    <w:rsid w:val="00532201"/>
    <w:rsid w:val="0055030D"/>
    <w:rsid w:val="0059373E"/>
    <w:rsid w:val="005B4507"/>
    <w:rsid w:val="005E3BFF"/>
    <w:rsid w:val="005F431B"/>
    <w:rsid w:val="006073C0"/>
    <w:rsid w:val="00621A01"/>
    <w:rsid w:val="00634E1E"/>
    <w:rsid w:val="0064495C"/>
    <w:rsid w:val="00663510"/>
    <w:rsid w:val="00683034"/>
    <w:rsid w:val="006B0E09"/>
    <w:rsid w:val="006C19BE"/>
    <w:rsid w:val="006D762A"/>
    <w:rsid w:val="006E6097"/>
    <w:rsid w:val="006E787E"/>
    <w:rsid w:val="006F061C"/>
    <w:rsid w:val="00721B36"/>
    <w:rsid w:val="007241A1"/>
    <w:rsid w:val="007411CD"/>
    <w:rsid w:val="00752925"/>
    <w:rsid w:val="00755C4D"/>
    <w:rsid w:val="00766448"/>
    <w:rsid w:val="0076654F"/>
    <w:rsid w:val="00772F6B"/>
    <w:rsid w:val="007B4385"/>
    <w:rsid w:val="007C1C6F"/>
    <w:rsid w:val="007D6FDB"/>
    <w:rsid w:val="007F27BB"/>
    <w:rsid w:val="00814E40"/>
    <w:rsid w:val="00814F2D"/>
    <w:rsid w:val="00835AE2"/>
    <w:rsid w:val="00863308"/>
    <w:rsid w:val="00881C82"/>
    <w:rsid w:val="00886FBC"/>
    <w:rsid w:val="008B167D"/>
    <w:rsid w:val="008C4684"/>
    <w:rsid w:val="008D05BD"/>
    <w:rsid w:val="008D76ED"/>
    <w:rsid w:val="009074A6"/>
    <w:rsid w:val="00924CFF"/>
    <w:rsid w:val="009271C8"/>
    <w:rsid w:val="00943227"/>
    <w:rsid w:val="0094721F"/>
    <w:rsid w:val="00947532"/>
    <w:rsid w:val="00965B1F"/>
    <w:rsid w:val="009A3301"/>
    <w:rsid w:val="009D6352"/>
    <w:rsid w:val="00A12B09"/>
    <w:rsid w:val="00A74CC6"/>
    <w:rsid w:val="00A756DC"/>
    <w:rsid w:val="00A8467A"/>
    <w:rsid w:val="00AA7DC1"/>
    <w:rsid w:val="00AB1086"/>
    <w:rsid w:val="00AB2811"/>
    <w:rsid w:val="00AB6421"/>
    <w:rsid w:val="00B00A34"/>
    <w:rsid w:val="00B01A01"/>
    <w:rsid w:val="00B154CE"/>
    <w:rsid w:val="00B32559"/>
    <w:rsid w:val="00B84B43"/>
    <w:rsid w:val="00B90D1E"/>
    <w:rsid w:val="00BE2571"/>
    <w:rsid w:val="00BE51C9"/>
    <w:rsid w:val="00BF4A45"/>
    <w:rsid w:val="00BF7013"/>
    <w:rsid w:val="00C0329A"/>
    <w:rsid w:val="00C22B41"/>
    <w:rsid w:val="00C271F0"/>
    <w:rsid w:val="00C4135E"/>
    <w:rsid w:val="00C5192A"/>
    <w:rsid w:val="00C71F84"/>
    <w:rsid w:val="00C85F35"/>
    <w:rsid w:val="00CD3A85"/>
    <w:rsid w:val="00CF7DB7"/>
    <w:rsid w:val="00D11937"/>
    <w:rsid w:val="00D26566"/>
    <w:rsid w:val="00D4330F"/>
    <w:rsid w:val="00D45181"/>
    <w:rsid w:val="00D5390B"/>
    <w:rsid w:val="00D62E64"/>
    <w:rsid w:val="00D8209F"/>
    <w:rsid w:val="00D91099"/>
    <w:rsid w:val="00DA638D"/>
    <w:rsid w:val="00DD2DC7"/>
    <w:rsid w:val="00DE2178"/>
    <w:rsid w:val="00E04A43"/>
    <w:rsid w:val="00E322E1"/>
    <w:rsid w:val="00E57673"/>
    <w:rsid w:val="00E6536F"/>
    <w:rsid w:val="00EA758E"/>
    <w:rsid w:val="00EE521C"/>
    <w:rsid w:val="00EF186A"/>
    <w:rsid w:val="00EF3C3A"/>
    <w:rsid w:val="00F112A5"/>
    <w:rsid w:val="00F23CCC"/>
    <w:rsid w:val="00F27DF3"/>
    <w:rsid w:val="00F427F5"/>
    <w:rsid w:val="00F52AD1"/>
    <w:rsid w:val="00F646CF"/>
    <w:rsid w:val="00F73EF4"/>
    <w:rsid w:val="00F75D5B"/>
    <w:rsid w:val="00F845F1"/>
    <w:rsid w:val="00F94EEA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  <w:style w:type="character" w:customStyle="1" w:styleId="2">
    <w:name w:val="Заголовок №2_"/>
    <w:basedOn w:val="a0"/>
    <w:link w:val="20"/>
    <w:rsid w:val="00107B7A"/>
    <w:rPr>
      <w:rFonts w:ascii="Times New Roman" w:eastAsia="Times New Roman" w:hAnsi="Times New Roman"/>
      <w:sz w:val="32"/>
      <w:szCs w:val="32"/>
    </w:rPr>
  </w:style>
  <w:style w:type="character" w:customStyle="1" w:styleId="af4">
    <w:name w:val="Основной текст_"/>
    <w:basedOn w:val="a0"/>
    <w:link w:val="1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af5">
    <w:name w:val="Другое_"/>
    <w:basedOn w:val="a0"/>
    <w:link w:val="af6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07B7A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107B7A"/>
    <w:pPr>
      <w:widowControl w:val="0"/>
      <w:spacing w:after="0" w:line="240" w:lineRule="auto"/>
      <w:ind w:firstLine="250"/>
      <w:outlineLvl w:val="1"/>
    </w:pPr>
    <w:rPr>
      <w:rFonts w:ascii="Times New Roman" w:eastAsia="Times New Roman" w:hAnsi="Times New Roman"/>
      <w:sz w:val="32"/>
      <w:szCs w:val="32"/>
    </w:rPr>
  </w:style>
  <w:style w:type="paragraph" w:customStyle="1" w:styleId="1">
    <w:name w:val="Основной текст1"/>
    <w:basedOn w:val="a"/>
    <w:link w:val="af4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af6">
    <w:name w:val="Другое"/>
    <w:basedOn w:val="a"/>
    <w:link w:val="af5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07B7A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styleId="af7">
    <w:name w:val="Hyperlink"/>
    <w:basedOn w:val="a0"/>
    <w:uiPriority w:val="99"/>
    <w:unhideWhenUsed/>
    <w:rsid w:val="00107B7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470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E609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5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008E"/>
  </w:style>
  <w:style w:type="paragraph" w:styleId="aa">
    <w:name w:val="footer"/>
    <w:basedOn w:val="a"/>
    <w:link w:val="ab"/>
    <w:uiPriority w:val="99"/>
    <w:unhideWhenUsed/>
    <w:rsid w:val="00150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008E"/>
  </w:style>
  <w:style w:type="character" w:customStyle="1" w:styleId="fontstyle01">
    <w:name w:val="fontstyle01"/>
    <w:basedOn w:val="a0"/>
    <w:rsid w:val="005115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15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1158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26011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011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011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01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011C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26011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6011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6011C"/>
    <w:rPr>
      <w:vertAlign w:val="superscript"/>
    </w:rPr>
  </w:style>
  <w:style w:type="character" w:customStyle="1" w:styleId="2">
    <w:name w:val="Заголовок №2_"/>
    <w:basedOn w:val="a0"/>
    <w:link w:val="20"/>
    <w:rsid w:val="00107B7A"/>
    <w:rPr>
      <w:rFonts w:ascii="Times New Roman" w:eastAsia="Times New Roman" w:hAnsi="Times New Roman"/>
      <w:sz w:val="32"/>
      <w:szCs w:val="32"/>
    </w:rPr>
  </w:style>
  <w:style w:type="character" w:customStyle="1" w:styleId="af4">
    <w:name w:val="Основной текст_"/>
    <w:basedOn w:val="a0"/>
    <w:link w:val="1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af5">
    <w:name w:val="Другое_"/>
    <w:basedOn w:val="a0"/>
    <w:link w:val="af6"/>
    <w:rsid w:val="00107B7A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07B7A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107B7A"/>
    <w:pPr>
      <w:widowControl w:val="0"/>
      <w:spacing w:after="0" w:line="240" w:lineRule="auto"/>
      <w:ind w:firstLine="250"/>
      <w:outlineLvl w:val="1"/>
    </w:pPr>
    <w:rPr>
      <w:rFonts w:ascii="Times New Roman" w:eastAsia="Times New Roman" w:hAnsi="Times New Roman"/>
      <w:sz w:val="32"/>
      <w:szCs w:val="32"/>
    </w:rPr>
  </w:style>
  <w:style w:type="paragraph" w:customStyle="1" w:styleId="1">
    <w:name w:val="Основной текст1"/>
    <w:basedOn w:val="a"/>
    <w:link w:val="af4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af6">
    <w:name w:val="Другое"/>
    <w:basedOn w:val="a"/>
    <w:link w:val="af5"/>
    <w:rsid w:val="00107B7A"/>
    <w:pPr>
      <w:widowControl w:val="0"/>
      <w:spacing w:after="40"/>
      <w:ind w:firstLine="39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107B7A"/>
    <w:pPr>
      <w:widowControl w:val="0"/>
      <w:spacing w:after="34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styleId="af7">
    <w:name w:val="Hyperlink"/>
    <w:basedOn w:val="a0"/>
    <w:uiPriority w:val="99"/>
    <w:unhideWhenUsed/>
    <w:rsid w:val="00107B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1A0F-6ABD-4BD2-8385-541F9BF4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2023-06-14T07:43:00Z</cp:lastPrinted>
  <dcterms:created xsi:type="dcterms:W3CDTF">2023-06-14T06:59:00Z</dcterms:created>
  <dcterms:modified xsi:type="dcterms:W3CDTF">2023-06-14T07:44:00Z</dcterms:modified>
</cp:coreProperties>
</file>